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1A" w:rsidRDefault="00F54DB6" w:rsidP="00F54DB6">
      <w:pPr>
        <w:ind w:left="54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3A141A" w:rsidRPr="00BF1308" w:rsidRDefault="003A141A" w:rsidP="00C147F3">
      <w:pPr>
        <w:ind w:left="540"/>
        <w:jc w:val="center"/>
        <w:rPr>
          <w:sz w:val="32"/>
          <w:szCs w:val="32"/>
        </w:rPr>
      </w:pPr>
      <w:r w:rsidRPr="00BF1308">
        <w:rPr>
          <w:sz w:val="32"/>
          <w:szCs w:val="32"/>
        </w:rPr>
        <w:t>ХАНТЫ-МАНСИЙСКИЙ АВТОНОМНЫЙ ОКРУГ-ЮГРА</w:t>
      </w:r>
    </w:p>
    <w:p w:rsidR="003A141A" w:rsidRPr="00BF1308" w:rsidRDefault="003A141A" w:rsidP="00C147F3">
      <w:pPr>
        <w:jc w:val="center"/>
        <w:rPr>
          <w:sz w:val="32"/>
          <w:szCs w:val="32"/>
        </w:rPr>
      </w:pPr>
      <w:r w:rsidRPr="00BF1308">
        <w:rPr>
          <w:sz w:val="32"/>
          <w:szCs w:val="32"/>
        </w:rPr>
        <w:t>КОНДИНСКИЙ РАЙОН</w:t>
      </w:r>
    </w:p>
    <w:p w:rsidR="003A141A" w:rsidRPr="00BF1308" w:rsidRDefault="003A141A" w:rsidP="00C147F3">
      <w:pPr>
        <w:jc w:val="center"/>
        <w:rPr>
          <w:b/>
          <w:sz w:val="32"/>
          <w:szCs w:val="32"/>
        </w:rPr>
      </w:pPr>
      <w:r w:rsidRPr="00BF1308">
        <w:rPr>
          <w:b/>
          <w:sz w:val="32"/>
          <w:szCs w:val="32"/>
        </w:rPr>
        <w:t>СОВЕТ ДЕПУТАТОВ СЕЛЬСКОГО ПОСЕЛЕНИЯ ШУГУР</w:t>
      </w:r>
    </w:p>
    <w:p w:rsidR="003A141A" w:rsidRDefault="003A141A" w:rsidP="00C147F3">
      <w:pPr>
        <w:rPr>
          <w:b/>
          <w:szCs w:val="28"/>
        </w:rPr>
      </w:pPr>
    </w:p>
    <w:p w:rsidR="003A141A" w:rsidRDefault="003A141A" w:rsidP="00C147F3">
      <w:pPr>
        <w:jc w:val="center"/>
        <w:rPr>
          <w:b/>
          <w:sz w:val="36"/>
          <w:szCs w:val="36"/>
        </w:rPr>
      </w:pPr>
    </w:p>
    <w:p w:rsidR="003A141A" w:rsidRPr="00BF1308" w:rsidRDefault="003A141A" w:rsidP="00C147F3">
      <w:pPr>
        <w:jc w:val="center"/>
        <w:rPr>
          <w:b/>
          <w:sz w:val="36"/>
          <w:szCs w:val="36"/>
        </w:rPr>
      </w:pPr>
      <w:r w:rsidRPr="00BF1308">
        <w:rPr>
          <w:b/>
          <w:sz w:val="36"/>
          <w:szCs w:val="36"/>
        </w:rPr>
        <w:t>РЕШЕНИЕ</w:t>
      </w:r>
    </w:p>
    <w:p w:rsidR="003A141A" w:rsidRDefault="003A141A" w:rsidP="00C147F3">
      <w:pPr>
        <w:jc w:val="both"/>
        <w:rPr>
          <w:sz w:val="24"/>
        </w:rPr>
      </w:pPr>
    </w:p>
    <w:p w:rsidR="003A141A" w:rsidRPr="00E06F7C" w:rsidRDefault="003A141A" w:rsidP="00C147F3">
      <w:pPr>
        <w:jc w:val="both"/>
        <w:rPr>
          <w:sz w:val="24"/>
        </w:rPr>
      </w:pPr>
    </w:p>
    <w:p w:rsidR="003A141A" w:rsidRDefault="003A141A" w:rsidP="00C147F3">
      <w:pPr>
        <w:jc w:val="center"/>
        <w:rPr>
          <w:b/>
          <w:szCs w:val="28"/>
        </w:rPr>
      </w:pPr>
      <w:r w:rsidRPr="00BF1308">
        <w:rPr>
          <w:b/>
          <w:szCs w:val="28"/>
        </w:rPr>
        <w:t xml:space="preserve">О </w:t>
      </w:r>
      <w:r w:rsidR="00C447EB">
        <w:rPr>
          <w:b/>
          <w:szCs w:val="28"/>
        </w:rPr>
        <w:t xml:space="preserve">передаче </w:t>
      </w:r>
      <w:proofErr w:type="gramStart"/>
      <w:r w:rsidR="00C447EB">
        <w:rPr>
          <w:b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C447EB">
        <w:rPr>
          <w:b/>
          <w:szCs w:val="28"/>
        </w:rPr>
        <w:t xml:space="preserve"> Шугур по решению вопросов местного значения органам местного самоуправления </w:t>
      </w:r>
      <w:proofErr w:type="spellStart"/>
      <w:r w:rsidR="00C447EB">
        <w:rPr>
          <w:b/>
          <w:szCs w:val="28"/>
        </w:rPr>
        <w:t>Кондинского</w:t>
      </w:r>
      <w:proofErr w:type="spellEnd"/>
      <w:r w:rsidR="00C447EB">
        <w:rPr>
          <w:b/>
          <w:szCs w:val="28"/>
        </w:rPr>
        <w:t xml:space="preserve"> района</w:t>
      </w:r>
    </w:p>
    <w:p w:rsidR="00C447EB" w:rsidRPr="00BF1308" w:rsidRDefault="00C447EB" w:rsidP="00C147F3">
      <w:pPr>
        <w:jc w:val="center"/>
        <w:rPr>
          <w:b/>
          <w:szCs w:val="28"/>
        </w:rPr>
      </w:pPr>
    </w:p>
    <w:p w:rsidR="008E62A4" w:rsidRDefault="00C447EB" w:rsidP="008E62A4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62433">
        <w:rPr>
          <w:sz w:val="26"/>
          <w:szCs w:val="26"/>
        </w:rPr>
        <w:t>В соответствии с Федеральным законом</w:t>
      </w:r>
      <w:r w:rsidR="00462433" w:rsidRPr="00C147F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462433">
        <w:rPr>
          <w:sz w:val="26"/>
          <w:szCs w:val="26"/>
        </w:rPr>
        <w:t xml:space="preserve">, в </w:t>
      </w:r>
      <w:r w:rsidR="008E62A4">
        <w:rPr>
          <w:sz w:val="26"/>
          <w:szCs w:val="26"/>
        </w:rPr>
        <w:t xml:space="preserve"> связи с </w:t>
      </w:r>
      <w:r>
        <w:rPr>
          <w:sz w:val="26"/>
          <w:szCs w:val="26"/>
        </w:rPr>
        <w:t>внесением изменений в Федеральный закон от 25 октября 2001 года №137-ФЗ «О введении в действие Земельного кодекса РФ»</w:t>
      </w:r>
      <w:r w:rsidR="00462433">
        <w:rPr>
          <w:sz w:val="26"/>
          <w:szCs w:val="26"/>
        </w:rPr>
        <w:t>,</w:t>
      </w:r>
      <w:r w:rsidR="008E62A4">
        <w:rPr>
          <w:color w:val="FF0000"/>
          <w:sz w:val="26"/>
          <w:szCs w:val="26"/>
        </w:rPr>
        <w:t xml:space="preserve"> </w:t>
      </w:r>
      <w:r w:rsidR="008E62A4">
        <w:rPr>
          <w:sz w:val="26"/>
          <w:szCs w:val="26"/>
        </w:rPr>
        <w:t xml:space="preserve">Совет депутатов муниципального образования сельского поселения Шугур </w:t>
      </w:r>
      <w:r w:rsidR="008E62A4">
        <w:rPr>
          <w:b/>
          <w:sz w:val="26"/>
          <w:szCs w:val="26"/>
        </w:rPr>
        <w:t>решил:</w:t>
      </w:r>
    </w:p>
    <w:p w:rsidR="00462433" w:rsidRDefault="00462433" w:rsidP="00462433">
      <w:pPr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Передать с 01 марта 2015 года по 31 декабря 2015 года органам местного самоуправления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осуществление полномочий сельского поселения Шугур по распоряжению земельными участками, расположенными на территории сельского поселения Шугур, государственная собственность на которые не разграничена.</w:t>
      </w:r>
    </w:p>
    <w:p w:rsidR="005262B8" w:rsidRDefault="00462433" w:rsidP="005262B8">
      <w:pPr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сельского поселения Шугур подготовить и заключить с </w:t>
      </w:r>
      <w:r w:rsidR="005262B8">
        <w:rPr>
          <w:sz w:val="26"/>
          <w:szCs w:val="26"/>
        </w:rPr>
        <w:t xml:space="preserve">уполномоченными органами местного самоуправления </w:t>
      </w:r>
      <w:proofErr w:type="spellStart"/>
      <w:r w:rsidR="005262B8">
        <w:rPr>
          <w:sz w:val="26"/>
          <w:szCs w:val="26"/>
        </w:rPr>
        <w:t>Кондинского</w:t>
      </w:r>
      <w:proofErr w:type="spellEnd"/>
      <w:r w:rsidR="005262B8">
        <w:rPr>
          <w:sz w:val="26"/>
          <w:szCs w:val="26"/>
        </w:rPr>
        <w:t xml:space="preserve"> района соответствующее соглашение о передаче осуществления части полномочий сельского поселения Шугур. </w:t>
      </w:r>
    </w:p>
    <w:p w:rsidR="00F54DB6" w:rsidRPr="00BB3F4D" w:rsidRDefault="00F54DB6" w:rsidP="00F54DB6">
      <w:pPr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момента обнародования и распространяется на правоотношения, возникшие с 1 марта 2015 года.</w:t>
      </w:r>
    </w:p>
    <w:p w:rsidR="00F54DB6" w:rsidRDefault="00F54DB6" w:rsidP="00F54DB6">
      <w:pPr>
        <w:numPr>
          <w:ilvl w:val="0"/>
          <w:numId w:val="33"/>
        </w:numPr>
        <w:jc w:val="both"/>
        <w:rPr>
          <w:sz w:val="26"/>
          <w:szCs w:val="26"/>
        </w:rPr>
      </w:pPr>
      <w:proofErr w:type="gramStart"/>
      <w:r w:rsidRPr="008731AE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8731AE">
        <w:rPr>
          <w:sz w:val="26"/>
          <w:szCs w:val="26"/>
        </w:rPr>
        <w:t>выполнени</w:t>
      </w:r>
      <w:r>
        <w:rPr>
          <w:sz w:val="26"/>
          <w:szCs w:val="26"/>
        </w:rPr>
        <w:t>ем решения оставляю за собой.</w:t>
      </w:r>
    </w:p>
    <w:p w:rsidR="003A141A" w:rsidRDefault="003A141A" w:rsidP="00C147F3">
      <w:pPr>
        <w:jc w:val="both"/>
        <w:rPr>
          <w:sz w:val="26"/>
          <w:szCs w:val="26"/>
        </w:rPr>
      </w:pPr>
    </w:p>
    <w:p w:rsidR="003A141A" w:rsidRDefault="003A141A" w:rsidP="00C147F3">
      <w:pPr>
        <w:jc w:val="both"/>
        <w:rPr>
          <w:sz w:val="26"/>
          <w:szCs w:val="26"/>
        </w:rPr>
      </w:pPr>
    </w:p>
    <w:p w:rsidR="003A141A" w:rsidRDefault="003A141A" w:rsidP="00C147F3">
      <w:pPr>
        <w:jc w:val="both"/>
        <w:rPr>
          <w:sz w:val="26"/>
          <w:szCs w:val="26"/>
        </w:rPr>
      </w:pPr>
    </w:p>
    <w:p w:rsidR="003A141A" w:rsidRDefault="003A141A" w:rsidP="00C147F3">
      <w:pPr>
        <w:jc w:val="both"/>
        <w:rPr>
          <w:sz w:val="26"/>
          <w:szCs w:val="26"/>
        </w:rPr>
      </w:pPr>
    </w:p>
    <w:p w:rsidR="003A141A" w:rsidRPr="00BF1308" w:rsidRDefault="003A141A" w:rsidP="00C147F3">
      <w:pPr>
        <w:ind w:left="360" w:hanging="360"/>
        <w:jc w:val="both"/>
        <w:rPr>
          <w:b/>
          <w:szCs w:val="28"/>
        </w:rPr>
      </w:pPr>
      <w:r>
        <w:rPr>
          <w:b/>
          <w:sz w:val="26"/>
          <w:szCs w:val="26"/>
        </w:rPr>
        <w:t xml:space="preserve"> </w:t>
      </w:r>
      <w:r w:rsidRPr="00BF1308">
        <w:rPr>
          <w:b/>
          <w:szCs w:val="28"/>
        </w:rPr>
        <w:t xml:space="preserve">Глава поселения                                                            </w:t>
      </w:r>
      <w:r>
        <w:rPr>
          <w:b/>
          <w:szCs w:val="28"/>
        </w:rPr>
        <w:t xml:space="preserve">                </w:t>
      </w:r>
      <w:r w:rsidRPr="00BF1308">
        <w:rPr>
          <w:b/>
          <w:szCs w:val="28"/>
        </w:rPr>
        <w:t xml:space="preserve">Р.В. </w:t>
      </w:r>
      <w:proofErr w:type="spellStart"/>
      <w:r w:rsidRPr="00BF1308">
        <w:rPr>
          <w:b/>
          <w:szCs w:val="28"/>
        </w:rPr>
        <w:t>Бринстер</w:t>
      </w:r>
      <w:proofErr w:type="spellEnd"/>
      <w:r w:rsidRPr="00BF1308">
        <w:rPr>
          <w:b/>
          <w:szCs w:val="28"/>
        </w:rPr>
        <w:t xml:space="preserve"> </w:t>
      </w:r>
    </w:p>
    <w:p w:rsidR="003A141A" w:rsidRDefault="003A141A" w:rsidP="00C147F3">
      <w:pPr>
        <w:jc w:val="center"/>
        <w:rPr>
          <w:b/>
          <w:szCs w:val="28"/>
        </w:rPr>
      </w:pPr>
    </w:p>
    <w:p w:rsidR="003A141A" w:rsidRDefault="003A141A" w:rsidP="00C147F3">
      <w:pPr>
        <w:jc w:val="center"/>
        <w:rPr>
          <w:b/>
          <w:szCs w:val="28"/>
        </w:rPr>
      </w:pPr>
    </w:p>
    <w:p w:rsidR="003A141A" w:rsidRDefault="003A141A" w:rsidP="00C147F3">
      <w:pPr>
        <w:jc w:val="center"/>
        <w:rPr>
          <w:b/>
          <w:szCs w:val="28"/>
        </w:rPr>
      </w:pPr>
    </w:p>
    <w:p w:rsidR="003A141A" w:rsidRDefault="003A141A" w:rsidP="00C147F3">
      <w:pPr>
        <w:jc w:val="center"/>
        <w:rPr>
          <w:b/>
          <w:szCs w:val="28"/>
        </w:rPr>
      </w:pPr>
    </w:p>
    <w:p w:rsidR="003A141A" w:rsidRDefault="003A141A" w:rsidP="00C147F3">
      <w:pPr>
        <w:jc w:val="center"/>
        <w:rPr>
          <w:b/>
          <w:szCs w:val="28"/>
        </w:rPr>
      </w:pPr>
    </w:p>
    <w:p w:rsidR="003A141A" w:rsidRDefault="003A141A" w:rsidP="005262B8">
      <w:pPr>
        <w:rPr>
          <w:b/>
          <w:szCs w:val="28"/>
        </w:rPr>
      </w:pPr>
    </w:p>
    <w:p w:rsidR="003A141A" w:rsidRDefault="003A141A" w:rsidP="00C147F3">
      <w:pPr>
        <w:ind w:left="360" w:hanging="360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угур</w:t>
      </w:r>
      <w:proofErr w:type="spellEnd"/>
    </w:p>
    <w:p w:rsidR="003A141A" w:rsidRDefault="005262B8" w:rsidP="005262B8">
      <w:pPr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5262B8" w:rsidRPr="00C147F3" w:rsidRDefault="005262B8" w:rsidP="00C147F3">
      <w:pPr>
        <w:ind w:left="360" w:hanging="360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:rsidR="003A141A" w:rsidRDefault="003A141A" w:rsidP="00F54DB6">
      <w:pPr>
        <w:suppressAutoHyphens/>
      </w:pPr>
    </w:p>
    <w:sectPr w:rsidR="003A141A" w:rsidSect="00BF1308">
      <w:pgSz w:w="11906" w:h="16838"/>
      <w:pgMar w:top="1134" w:right="567" w:bottom="1134" w:left="19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EE5"/>
    <w:multiLevelType w:val="hybridMultilevel"/>
    <w:tmpl w:val="7F8EE79A"/>
    <w:lvl w:ilvl="0" w:tplc="57B87FF6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0A133D71"/>
    <w:multiLevelType w:val="hybridMultilevel"/>
    <w:tmpl w:val="B0809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F25F84"/>
    <w:multiLevelType w:val="hybridMultilevel"/>
    <w:tmpl w:val="DD7EDAD0"/>
    <w:lvl w:ilvl="0" w:tplc="6B109B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7606E"/>
    <w:multiLevelType w:val="hybridMultilevel"/>
    <w:tmpl w:val="408ED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9814DF"/>
    <w:multiLevelType w:val="hybridMultilevel"/>
    <w:tmpl w:val="CB70FE50"/>
    <w:lvl w:ilvl="0" w:tplc="D8723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E0F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E24B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449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A4F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4E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14AA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DCB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245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67838E5"/>
    <w:multiLevelType w:val="hybridMultilevel"/>
    <w:tmpl w:val="DBDE6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F135B"/>
    <w:multiLevelType w:val="hybridMultilevel"/>
    <w:tmpl w:val="20B2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2A709A"/>
    <w:multiLevelType w:val="multilevel"/>
    <w:tmpl w:val="466625A4"/>
    <w:lvl w:ilvl="0">
      <w:start w:val="1"/>
      <w:numFmt w:val="russianLow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 w:hint="default"/>
        <w:color w:val="000000"/>
      </w:rPr>
    </w:lvl>
  </w:abstractNum>
  <w:abstractNum w:abstractNumId="8">
    <w:nsid w:val="236B0BA0"/>
    <w:multiLevelType w:val="hybridMultilevel"/>
    <w:tmpl w:val="8DACAB5E"/>
    <w:lvl w:ilvl="0" w:tplc="5B3A1C9A">
      <w:start w:val="13"/>
      <w:numFmt w:val="bullet"/>
      <w:lvlText w:val="–"/>
      <w:lvlJc w:val="left"/>
      <w:pPr>
        <w:tabs>
          <w:tab w:val="num" w:pos="779"/>
        </w:tabs>
        <w:ind w:left="779" w:hanging="4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5043385"/>
    <w:multiLevelType w:val="hybridMultilevel"/>
    <w:tmpl w:val="88E8B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340667"/>
    <w:multiLevelType w:val="hybridMultilevel"/>
    <w:tmpl w:val="F216F436"/>
    <w:lvl w:ilvl="0" w:tplc="91EC9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148AD"/>
    <w:multiLevelType w:val="hybridMultilevel"/>
    <w:tmpl w:val="24728462"/>
    <w:lvl w:ilvl="0" w:tplc="27C64C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BBE5508"/>
    <w:multiLevelType w:val="hybridMultilevel"/>
    <w:tmpl w:val="B41E5056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13">
    <w:nsid w:val="3A7B314A"/>
    <w:multiLevelType w:val="hybridMultilevel"/>
    <w:tmpl w:val="AA96A9A2"/>
    <w:lvl w:ilvl="0" w:tplc="0A665BCC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 w:hint="default"/>
        <w:b w:val="0"/>
      </w:rPr>
    </w:lvl>
    <w:lvl w:ilvl="1" w:tplc="29028E5E">
      <w:start w:val="1"/>
      <w:numFmt w:val="decimal"/>
      <w:lvlText w:val="%2)"/>
      <w:lvlJc w:val="left"/>
      <w:pPr>
        <w:tabs>
          <w:tab w:val="num" w:pos="1600"/>
        </w:tabs>
        <w:ind w:left="1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14">
    <w:nsid w:val="3DB46EDC"/>
    <w:multiLevelType w:val="hybridMultilevel"/>
    <w:tmpl w:val="9296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0926A2"/>
    <w:multiLevelType w:val="hybridMultilevel"/>
    <w:tmpl w:val="7B2E2C70"/>
    <w:lvl w:ilvl="0" w:tplc="168A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2C8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04D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C01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1413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3A4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4765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13A5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E6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46654389"/>
    <w:multiLevelType w:val="hybridMultilevel"/>
    <w:tmpl w:val="ABDA7584"/>
    <w:lvl w:ilvl="0" w:tplc="D2FE037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032B65"/>
    <w:multiLevelType w:val="hybridMultilevel"/>
    <w:tmpl w:val="84D8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343276"/>
    <w:multiLevelType w:val="multilevel"/>
    <w:tmpl w:val="3E689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4DFF644F"/>
    <w:multiLevelType w:val="hybridMultilevel"/>
    <w:tmpl w:val="C0FC2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D763E3"/>
    <w:multiLevelType w:val="hybridMultilevel"/>
    <w:tmpl w:val="6BAA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8046F"/>
    <w:multiLevelType w:val="hybridMultilevel"/>
    <w:tmpl w:val="7BC6D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29767B"/>
    <w:multiLevelType w:val="hybridMultilevel"/>
    <w:tmpl w:val="3A809DD2"/>
    <w:lvl w:ilvl="0" w:tplc="6B109B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D12149"/>
    <w:multiLevelType w:val="hybridMultilevel"/>
    <w:tmpl w:val="6A501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9E7218"/>
    <w:multiLevelType w:val="hybridMultilevel"/>
    <w:tmpl w:val="FE049CF8"/>
    <w:lvl w:ilvl="0" w:tplc="05585E3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E935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6FB67B44"/>
    <w:multiLevelType w:val="hybridMultilevel"/>
    <w:tmpl w:val="1C344DF2"/>
    <w:lvl w:ilvl="0" w:tplc="3034AE8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cs="Times New Roman"/>
      </w:rPr>
    </w:lvl>
    <w:lvl w:ilvl="1" w:tplc="B45EF4DC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7">
    <w:nsid w:val="73485CBF"/>
    <w:multiLevelType w:val="hybridMultilevel"/>
    <w:tmpl w:val="57A6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AD6E4D"/>
    <w:multiLevelType w:val="hybridMultilevel"/>
    <w:tmpl w:val="2CBCA7F2"/>
    <w:lvl w:ilvl="0" w:tplc="47389720">
      <w:start w:val="6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10"/>
  </w:num>
  <w:num w:numId="5">
    <w:abstractNumId w:val="6"/>
  </w:num>
  <w:num w:numId="6">
    <w:abstractNumId w:val="19"/>
  </w:num>
  <w:num w:numId="7">
    <w:abstractNumId w:val="12"/>
  </w:num>
  <w:num w:numId="8">
    <w:abstractNumId w:val="13"/>
  </w:num>
  <w:num w:numId="9">
    <w:abstractNumId w:val="8"/>
  </w:num>
  <w:num w:numId="10">
    <w:abstractNumId w:val="8"/>
  </w:num>
  <w:num w:numId="11">
    <w:abstractNumId w:val="2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3"/>
  </w:num>
  <w:num w:numId="20">
    <w:abstractNumId w:val="4"/>
  </w:num>
  <w:num w:numId="21">
    <w:abstractNumId w:val="14"/>
  </w:num>
  <w:num w:numId="22">
    <w:abstractNumId w:val="3"/>
  </w:num>
  <w:num w:numId="23">
    <w:abstractNumId w:val="17"/>
  </w:num>
  <w:num w:numId="24">
    <w:abstractNumId w:val="27"/>
  </w:num>
  <w:num w:numId="25">
    <w:abstractNumId w:val="7"/>
  </w:num>
  <w:num w:numId="26">
    <w:abstractNumId w:val="2"/>
  </w:num>
  <w:num w:numId="27">
    <w:abstractNumId w:val="2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0"/>
  </w:num>
  <w:num w:numId="31">
    <w:abstractNumId w:val="28"/>
  </w:num>
  <w:num w:numId="32">
    <w:abstractNumId w:val="20"/>
  </w:num>
  <w:num w:numId="33">
    <w:abstractNumId w:val="5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C65"/>
    <w:rsid w:val="00013D27"/>
    <w:rsid w:val="00016151"/>
    <w:rsid w:val="000373E9"/>
    <w:rsid w:val="00043171"/>
    <w:rsid w:val="0005407A"/>
    <w:rsid w:val="00054FA4"/>
    <w:rsid w:val="00083916"/>
    <w:rsid w:val="0009471E"/>
    <w:rsid w:val="000E3B5F"/>
    <w:rsid w:val="000F284F"/>
    <w:rsid w:val="00116F00"/>
    <w:rsid w:val="00130310"/>
    <w:rsid w:val="00152C24"/>
    <w:rsid w:val="00152CDC"/>
    <w:rsid w:val="00163D4C"/>
    <w:rsid w:val="00171FC6"/>
    <w:rsid w:val="00177C40"/>
    <w:rsid w:val="001A0EBD"/>
    <w:rsid w:val="001C1315"/>
    <w:rsid w:val="001D106C"/>
    <w:rsid w:val="001F329B"/>
    <w:rsid w:val="00210CC8"/>
    <w:rsid w:val="002372A9"/>
    <w:rsid w:val="00244004"/>
    <w:rsid w:val="0024621D"/>
    <w:rsid w:val="002543EA"/>
    <w:rsid w:val="0025615F"/>
    <w:rsid w:val="002642E2"/>
    <w:rsid w:val="00266F7F"/>
    <w:rsid w:val="0027228C"/>
    <w:rsid w:val="002B3D60"/>
    <w:rsid w:val="002B593D"/>
    <w:rsid w:val="002C4298"/>
    <w:rsid w:val="002D712C"/>
    <w:rsid w:val="002E278D"/>
    <w:rsid w:val="002E5A90"/>
    <w:rsid w:val="002E62E4"/>
    <w:rsid w:val="002F24DE"/>
    <w:rsid w:val="00300B01"/>
    <w:rsid w:val="003059E0"/>
    <w:rsid w:val="00310DC6"/>
    <w:rsid w:val="003171EA"/>
    <w:rsid w:val="003235CD"/>
    <w:rsid w:val="00332800"/>
    <w:rsid w:val="00342F05"/>
    <w:rsid w:val="00350620"/>
    <w:rsid w:val="0035093C"/>
    <w:rsid w:val="0036212C"/>
    <w:rsid w:val="00372194"/>
    <w:rsid w:val="0037344A"/>
    <w:rsid w:val="00394F07"/>
    <w:rsid w:val="003A141A"/>
    <w:rsid w:val="003A3CC2"/>
    <w:rsid w:val="003A789C"/>
    <w:rsid w:val="003C0264"/>
    <w:rsid w:val="003D4B0C"/>
    <w:rsid w:val="003F1862"/>
    <w:rsid w:val="004029AC"/>
    <w:rsid w:val="004034D4"/>
    <w:rsid w:val="0041762E"/>
    <w:rsid w:val="00434D37"/>
    <w:rsid w:val="00435C26"/>
    <w:rsid w:val="00436136"/>
    <w:rsid w:val="00443200"/>
    <w:rsid w:val="00445CBE"/>
    <w:rsid w:val="00447709"/>
    <w:rsid w:val="00450C6B"/>
    <w:rsid w:val="0045497A"/>
    <w:rsid w:val="00457216"/>
    <w:rsid w:val="00462433"/>
    <w:rsid w:val="00463ACE"/>
    <w:rsid w:val="00466E79"/>
    <w:rsid w:val="00470308"/>
    <w:rsid w:val="00471D64"/>
    <w:rsid w:val="004853EB"/>
    <w:rsid w:val="004A3A74"/>
    <w:rsid w:val="004B4781"/>
    <w:rsid w:val="004B57EC"/>
    <w:rsid w:val="004C7D8F"/>
    <w:rsid w:val="004F02E8"/>
    <w:rsid w:val="00522988"/>
    <w:rsid w:val="005262B8"/>
    <w:rsid w:val="005262BA"/>
    <w:rsid w:val="00526CAB"/>
    <w:rsid w:val="00527067"/>
    <w:rsid w:val="00531BB9"/>
    <w:rsid w:val="005360C1"/>
    <w:rsid w:val="00544CFA"/>
    <w:rsid w:val="00546847"/>
    <w:rsid w:val="00550D15"/>
    <w:rsid w:val="00554BDC"/>
    <w:rsid w:val="00563565"/>
    <w:rsid w:val="00570A18"/>
    <w:rsid w:val="005770F8"/>
    <w:rsid w:val="00585090"/>
    <w:rsid w:val="005900BC"/>
    <w:rsid w:val="005A2D11"/>
    <w:rsid w:val="005B1E47"/>
    <w:rsid w:val="005C53C2"/>
    <w:rsid w:val="005D23A1"/>
    <w:rsid w:val="0061400A"/>
    <w:rsid w:val="00680F61"/>
    <w:rsid w:val="006855A2"/>
    <w:rsid w:val="00686083"/>
    <w:rsid w:val="006924D2"/>
    <w:rsid w:val="00695D8F"/>
    <w:rsid w:val="006C5E37"/>
    <w:rsid w:val="006D0322"/>
    <w:rsid w:val="006E61B1"/>
    <w:rsid w:val="007208AC"/>
    <w:rsid w:val="007347C0"/>
    <w:rsid w:val="00754EF0"/>
    <w:rsid w:val="00757871"/>
    <w:rsid w:val="007627A5"/>
    <w:rsid w:val="00786879"/>
    <w:rsid w:val="007B3417"/>
    <w:rsid w:val="007C7741"/>
    <w:rsid w:val="007D471B"/>
    <w:rsid w:val="007E0C64"/>
    <w:rsid w:val="007F510F"/>
    <w:rsid w:val="00805558"/>
    <w:rsid w:val="0080715B"/>
    <w:rsid w:val="0082534E"/>
    <w:rsid w:val="00855CF1"/>
    <w:rsid w:val="0086183E"/>
    <w:rsid w:val="00872B23"/>
    <w:rsid w:val="00874C65"/>
    <w:rsid w:val="008A2058"/>
    <w:rsid w:val="008B5685"/>
    <w:rsid w:val="008C36E4"/>
    <w:rsid w:val="008C4F76"/>
    <w:rsid w:val="008D4D5F"/>
    <w:rsid w:val="008E62A4"/>
    <w:rsid w:val="008E6A1F"/>
    <w:rsid w:val="00901592"/>
    <w:rsid w:val="00906EBF"/>
    <w:rsid w:val="00910150"/>
    <w:rsid w:val="00912886"/>
    <w:rsid w:val="0091543C"/>
    <w:rsid w:val="00933578"/>
    <w:rsid w:val="009655F8"/>
    <w:rsid w:val="009C0E53"/>
    <w:rsid w:val="009D3857"/>
    <w:rsid w:val="009D4A0C"/>
    <w:rsid w:val="009D5A6F"/>
    <w:rsid w:val="009F306B"/>
    <w:rsid w:val="009F6975"/>
    <w:rsid w:val="009F7B55"/>
    <w:rsid w:val="00A02DD2"/>
    <w:rsid w:val="00A04E86"/>
    <w:rsid w:val="00A10D73"/>
    <w:rsid w:val="00A12D9A"/>
    <w:rsid w:val="00A22FAF"/>
    <w:rsid w:val="00A276AE"/>
    <w:rsid w:val="00A30D92"/>
    <w:rsid w:val="00A31051"/>
    <w:rsid w:val="00A43328"/>
    <w:rsid w:val="00A43ADC"/>
    <w:rsid w:val="00A4718A"/>
    <w:rsid w:val="00A47743"/>
    <w:rsid w:val="00A5754E"/>
    <w:rsid w:val="00A60C62"/>
    <w:rsid w:val="00A723EA"/>
    <w:rsid w:val="00A82CB2"/>
    <w:rsid w:val="00A95A3A"/>
    <w:rsid w:val="00AA5612"/>
    <w:rsid w:val="00AB3C18"/>
    <w:rsid w:val="00AC3F6A"/>
    <w:rsid w:val="00AC4C6F"/>
    <w:rsid w:val="00AD2AD4"/>
    <w:rsid w:val="00AE1FF3"/>
    <w:rsid w:val="00AE66A7"/>
    <w:rsid w:val="00AF4687"/>
    <w:rsid w:val="00AF732E"/>
    <w:rsid w:val="00B040D4"/>
    <w:rsid w:val="00B33A5F"/>
    <w:rsid w:val="00B41530"/>
    <w:rsid w:val="00B42C8D"/>
    <w:rsid w:val="00B4528F"/>
    <w:rsid w:val="00B6108C"/>
    <w:rsid w:val="00B62AE4"/>
    <w:rsid w:val="00B8758E"/>
    <w:rsid w:val="00B92D83"/>
    <w:rsid w:val="00BB334E"/>
    <w:rsid w:val="00BC49EC"/>
    <w:rsid w:val="00BC6286"/>
    <w:rsid w:val="00BC7B04"/>
    <w:rsid w:val="00BE1F60"/>
    <w:rsid w:val="00BF1308"/>
    <w:rsid w:val="00BF1BBD"/>
    <w:rsid w:val="00BF3DFB"/>
    <w:rsid w:val="00BF67A2"/>
    <w:rsid w:val="00C12B64"/>
    <w:rsid w:val="00C147F3"/>
    <w:rsid w:val="00C35332"/>
    <w:rsid w:val="00C44289"/>
    <w:rsid w:val="00C447EB"/>
    <w:rsid w:val="00C51E09"/>
    <w:rsid w:val="00C63462"/>
    <w:rsid w:val="00C701C4"/>
    <w:rsid w:val="00C720E1"/>
    <w:rsid w:val="00C75886"/>
    <w:rsid w:val="00C95FCA"/>
    <w:rsid w:val="00C96051"/>
    <w:rsid w:val="00CB5AED"/>
    <w:rsid w:val="00CB5FF3"/>
    <w:rsid w:val="00CC3180"/>
    <w:rsid w:val="00CD08AD"/>
    <w:rsid w:val="00CD6689"/>
    <w:rsid w:val="00CD7DD1"/>
    <w:rsid w:val="00CE3C15"/>
    <w:rsid w:val="00CE6B2D"/>
    <w:rsid w:val="00D15946"/>
    <w:rsid w:val="00D15BB7"/>
    <w:rsid w:val="00D20E62"/>
    <w:rsid w:val="00D32843"/>
    <w:rsid w:val="00D36834"/>
    <w:rsid w:val="00D4048A"/>
    <w:rsid w:val="00D424EE"/>
    <w:rsid w:val="00D630B7"/>
    <w:rsid w:val="00D675D0"/>
    <w:rsid w:val="00D70167"/>
    <w:rsid w:val="00D8691C"/>
    <w:rsid w:val="00D95E6E"/>
    <w:rsid w:val="00DA38CF"/>
    <w:rsid w:val="00DB0B80"/>
    <w:rsid w:val="00DB0D38"/>
    <w:rsid w:val="00DB4310"/>
    <w:rsid w:val="00DC3068"/>
    <w:rsid w:val="00DF416C"/>
    <w:rsid w:val="00DF6154"/>
    <w:rsid w:val="00DF6C69"/>
    <w:rsid w:val="00E0271A"/>
    <w:rsid w:val="00E06F7C"/>
    <w:rsid w:val="00E16EEE"/>
    <w:rsid w:val="00E234EB"/>
    <w:rsid w:val="00E26D79"/>
    <w:rsid w:val="00E33885"/>
    <w:rsid w:val="00E51D04"/>
    <w:rsid w:val="00E565FB"/>
    <w:rsid w:val="00E57201"/>
    <w:rsid w:val="00E611C9"/>
    <w:rsid w:val="00E64D0D"/>
    <w:rsid w:val="00EA1D88"/>
    <w:rsid w:val="00EB7E28"/>
    <w:rsid w:val="00EC12DC"/>
    <w:rsid w:val="00EC39BC"/>
    <w:rsid w:val="00EC4225"/>
    <w:rsid w:val="00EC5C63"/>
    <w:rsid w:val="00EE6F4F"/>
    <w:rsid w:val="00EF5E9D"/>
    <w:rsid w:val="00F00607"/>
    <w:rsid w:val="00F04B3A"/>
    <w:rsid w:val="00F133EF"/>
    <w:rsid w:val="00F27851"/>
    <w:rsid w:val="00F501B5"/>
    <w:rsid w:val="00F52BE5"/>
    <w:rsid w:val="00F54DB6"/>
    <w:rsid w:val="00F54E92"/>
    <w:rsid w:val="00F60A37"/>
    <w:rsid w:val="00F74633"/>
    <w:rsid w:val="00F82390"/>
    <w:rsid w:val="00F90D19"/>
    <w:rsid w:val="00F962E0"/>
    <w:rsid w:val="00FA50ED"/>
    <w:rsid w:val="00FA7E8A"/>
    <w:rsid w:val="00FB0B03"/>
    <w:rsid w:val="00FB3606"/>
    <w:rsid w:val="00FB67B1"/>
    <w:rsid w:val="00FD0249"/>
    <w:rsid w:val="00FD74A9"/>
    <w:rsid w:val="00FE1E33"/>
    <w:rsid w:val="00FF001C"/>
    <w:rsid w:val="00FF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8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278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2E278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2E278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62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62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6286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2E278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C628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E278D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6286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2E27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2E278D"/>
    <w:pPr>
      <w:ind w:firstLine="284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C628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2E278D"/>
    <w:pPr>
      <w:widowControl w:val="0"/>
      <w:autoSpaceDE w:val="0"/>
      <w:autoSpaceDN w:val="0"/>
      <w:adjustRightInd w:val="0"/>
      <w:ind w:firstLine="540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C628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2E27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2E278D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C628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372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6286"/>
    <w:rPr>
      <w:rFonts w:cs="Times New Roman"/>
      <w:sz w:val="2"/>
    </w:rPr>
  </w:style>
  <w:style w:type="paragraph" w:styleId="33">
    <w:name w:val="Body Text 3"/>
    <w:basedOn w:val="a"/>
    <w:link w:val="34"/>
    <w:uiPriority w:val="99"/>
    <w:rsid w:val="00152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C75886"/>
    <w:rPr>
      <w:rFonts w:cs="Times New Roman"/>
      <w:sz w:val="16"/>
      <w:szCs w:val="16"/>
      <w:lang w:val="ru-RU" w:eastAsia="ru-RU" w:bidi="ar-SA"/>
    </w:rPr>
  </w:style>
  <w:style w:type="paragraph" w:customStyle="1" w:styleId="Heading">
    <w:name w:val="Heading"/>
    <w:uiPriority w:val="99"/>
    <w:rsid w:val="00B8758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DF41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uiPriority w:val="99"/>
    <w:rsid w:val="00DF41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 Знак Знак1"/>
    <w:basedOn w:val="a"/>
    <w:uiPriority w:val="99"/>
    <w:rsid w:val="00BF1B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uiPriority w:val="99"/>
    <w:rsid w:val="005B1E47"/>
    <w:rPr>
      <w:rFonts w:cs="Times New Roman"/>
      <w:b/>
      <w:bCs/>
      <w:color w:val="008000"/>
      <w:sz w:val="26"/>
      <w:szCs w:val="26"/>
    </w:rPr>
  </w:style>
  <w:style w:type="paragraph" w:styleId="ab">
    <w:name w:val="List Paragraph"/>
    <w:basedOn w:val="a"/>
    <w:uiPriority w:val="99"/>
    <w:qFormat/>
    <w:rsid w:val="00C758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3A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63A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63A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rsid w:val="002B3D6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5C5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7E0C64"/>
    <w:rPr>
      <w:rFonts w:cs="Times New Roman"/>
      <w:b/>
      <w:bCs/>
    </w:rPr>
  </w:style>
  <w:style w:type="paragraph" w:customStyle="1" w:styleId="af">
    <w:name w:val="Нормальный (таблица)"/>
    <w:basedOn w:val="a"/>
    <w:next w:val="a"/>
    <w:uiPriority w:val="99"/>
    <w:rsid w:val="00A10D73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0">
    <w:name w:val="Прижатый влево"/>
    <w:basedOn w:val="a"/>
    <w:next w:val="a"/>
    <w:uiPriority w:val="99"/>
    <w:rsid w:val="00A10D73"/>
    <w:pPr>
      <w:autoSpaceDE w:val="0"/>
      <w:autoSpaceDN w:val="0"/>
      <w:adjustRightInd w:val="0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Организатор</dc:creator>
  <cp:keywords/>
  <dc:description/>
  <cp:lastModifiedBy>User</cp:lastModifiedBy>
  <cp:revision>12</cp:revision>
  <cp:lastPrinted>2015-03-13T08:09:00Z</cp:lastPrinted>
  <dcterms:created xsi:type="dcterms:W3CDTF">2013-11-11T11:43:00Z</dcterms:created>
  <dcterms:modified xsi:type="dcterms:W3CDTF">2015-03-13T08:10:00Z</dcterms:modified>
</cp:coreProperties>
</file>